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8B" w:rsidRDefault="00A8188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8188B" w:rsidRDefault="00A8188B">
      <w:pPr>
        <w:pStyle w:val="ConsPlusNormal"/>
        <w:outlineLvl w:val="0"/>
      </w:pPr>
    </w:p>
    <w:p w:rsidR="00A8188B" w:rsidRDefault="00A8188B">
      <w:pPr>
        <w:pStyle w:val="ConsPlusTitle"/>
        <w:jc w:val="center"/>
      </w:pPr>
      <w:r>
        <w:t>ПРАВИТЕЛЬСТВО ЛЕНИНГРАДСКОЙ ОБЛАСТИ</w:t>
      </w:r>
    </w:p>
    <w:p w:rsidR="00A8188B" w:rsidRDefault="00A8188B">
      <w:pPr>
        <w:pStyle w:val="ConsPlusTitle"/>
        <w:jc w:val="center"/>
      </w:pPr>
    </w:p>
    <w:p w:rsidR="00A8188B" w:rsidRDefault="00A8188B">
      <w:pPr>
        <w:pStyle w:val="ConsPlusTitle"/>
        <w:jc w:val="center"/>
      </w:pPr>
      <w:r>
        <w:t>ПОСТАНОВЛЕНИЕ</w:t>
      </w:r>
    </w:p>
    <w:p w:rsidR="00A8188B" w:rsidRDefault="00A8188B">
      <w:pPr>
        <w:pStyle w:val="ConsPlusTitle"/>
        <w:jc w:val="center"/>
      </w:pPr>
      <w:r>
        <w:t>от 16 мая 2022 г. N 316</w:t>
      </w:r>
    </w:p>
    <w:p w:rsidR="00A8188B" w:rsidRDefault="00A8188B">
      <w:pPr>
        <w:pStyle w:val="ConsPlusTitle"/>
        <w:jc w:val="center"/>
      </w:pPr>
    </w:p>
    <w:p w:rsidR="00A8188B" w:rsidRDefault="00A8188B">
      <w:pPr>
        <w:pStyle w:val="ConsPlusTitle"/>
        <w:jc w:val="center"/>
      </w:pPr>
      <w:r>
        <w:t>О ВНЕСЕНИИ ИЗМЕНЕНИЯ В ПОСТАНОВЛЕНИЕ ПРАВИТЕЛЬСТВА</w:t>
      </w:r>
    </w:p>
    <w:p w:rsidR="00A8188B" w:rsidRDefault="00A8188B">
      <w:pPr>
        <w:pStyle w:val="ConsPlusTitle"/>
        <w:jc w:val="center"/>
      </w:pPr>
      <w:r>
        <w:t>ЛЕНИНГРАДСКОЙ ОБЛАСТИ ОТ 13 АВГУСТА 2020 ГОДА N 573</w:t>
      </w:r>
    </w:p>
    <w:p w:rsidR="00A8188B" w:rsidRDefault="00A8188B">
      <w:pPr>
        <w:pStyle w:val="ConsPlusTitle"/>
        <w:jc w:val="center"/>
      </w:pPr>
      <w:r>
        <w:t xml:space="preserve">"О МЕРАХ ПО ПРЕДОТВРАЩЕНИЮ РАСПРОСТРАНЕНИЯ </w:t>
      </w:r>
      <w:proofErr w:type="gramStart"/>
      <w:r>
        <w:t>НОВОЙ</w:t>
      </w:r>
      <w:proofErr w:type="gramEnd"/>
    </w:p>
    <w:p w:rsidR="00A8188B" w:rsidRDefault="00A8188B">
      <w:pPr>
        <w:pStyle w:val="ConsPlusTitle"/>
        <w:jc w:val="center"/>
      </w:pPr>
      <w:r>
        <w:t>КОРОНАВИРУСНОЙ ИНФЕКЦИИ (COVID-19) НА ТЕРРИТОРИИ</w:t>
      </w:r>
    </w:p>
    <w:p w:rsidR="00A8188B" w:rsidRDefault="00A8188B">
      <w:pPr>
        <w:pStyle w:val="ConsPlusTitle"/>
        <w:jc w:val="center"/>
      </w:pPr>
      <w:r>
        <w:t xml:space="preserve">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A8188B" w:rsidRDefault="00A8188B">
      <w:pPr>
        <w:pStyle w:val="ConsPlusTitle"/>
        <w:jc w:val="center"/>
      </w:pPr>
      <w:r>
        <w:t>ОТДЕЛЬНЫХ ПОСТАНОВЛЕНИЙ ПРАВИТЕЛЬСТВА</w:t>
      </w:r>
    </w:p>
    <w:p w:rsidR="00A8188B" w:rsidRDefault="00A8188B">
      <w:pPr>
        <w:pStyle w:val="ConsPlusTitle"/>
        <w:jc w:val="center"/>
      </w:pPr>
      <w:r>
        <w:t>ЛЕНИНГРАДСКОЙ ОБЛАСТИ"</w:t>
      </w:r>
    </w:p>
    <w:p w:rsidR="00A8188B" w:rsidRDefault="00A8188B">
      <w:pPr>
        <w:pStyle w:val="ConsPlusNormal"/>
        <w:ind w:firstLine="540"/>
        <w:jc w:val="both"/>
      </w:pPr>
    </w:p>
    <w:p w:rsidR="00A8188B" w:rsidRDefault="00A8188B">
      <w:pPr>
        <w:pStyle w:val="ConsPlusNormal"/>
        <w:ind w:firstLine="540"/>
        <w:jc w:val="both"/>
      </w:pPr>
      <w:r>
        <w:t>Правительство Ленинградской области постановляет:</w:t>
      </w:r>
    </w:p>
    <w:p w:rsidR="00A8188B" w:rsidRDefault="00A8188B">
      <w:pPr>
        <w:pStyle w:val="ConsPlusNormal"/>
        <w:ind w:firstLine="540"/>
        <w:jc w:val="both"/>
      </w:pPr>
    </w:p>
    <w:p w:rsidR="00A8188B" w:rsidRDefault="00A8188B">
      <w:pPr>
        <w:pStyle w:val="ConsPlusNormal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августа 2020 года N 573 "О мерах по предотвращению распространения новой коронавирусной инфекции (COVID-19) на территории 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области" изменение, дополнив </w:t>
      </w:r>
      <w:hyperlink r:id="rId7" w:history="1">
        <w:r>
          <w:rPr>
            <w:color w:val="0000FF"/>
          </w:rPr>
          <w:t>пункт 1.27</w:t>
        </w:r>
      </w:hyperlink>
      <w:r>
        <w:t xml:space="preserve"> абзацем следующего содержания:</w:t>
      </w:r>
    </w:p>
    <w:p w:rsidR="00A8188B" w:rsidRDefault="00A8188B">
      <w:pPr>
        <w:pStyle w:val="ConsPlusNormal"/>
        <w:spacing w:before="220"/>
        <w:ind w:firstLine="540"/>
        <w:jc w:val="both"/>
      </w:pPr>
      <w:r>
        <w:t>"Разрешается проведение массовых гуляний, зрелищных и иных массовых мероприятий с количеством участников не более 1000 человек с соблюдением санитарно-эпидемиологических правил</w:t>
      </w:r>
      <w:proofErr w:type="gramStart"/>
      <w:r>
        <w:t>.".</w:t>
      </w:r>
      <w:proofErr w:type="gramEnd"/>
    </w:p>
    <w:p w:rsidR="00A8188B" w:rsidRDefault="00A8188B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A8188B" w:rsidRDefault="00A8188B">
      <w:pPr>
        <w:pStyle w:val="ConsPlusNormal"/>
        <w:ind w:firstLine="540"/>
        <w:jc w:val="both"/>
      </w:pPr>
    </w:p>
    <w:p w:rsidR="00A8188B" w:rsidRDefault="00A8188B">
      <w:pPr>
        <w:pStyle w:val="ConsPlusNormal"/>
        <w:jc w:val="right"/>
      </w:pPr>
      <w:r>
        <w:t>Губернатор</w:t>
      </w:r>
    </w:p>
    <w:p w:rsidR="00A8188B" w:rsidRDefault="00A8188B">
      <w:pPr>
        <w:pStyle w:val="ConsPlusNormal"/>
        <w:jc w:val="right"/>
      </w:pPr>
      <w:r>
        <w:t>Ленинградской области</w:t>
      </w:r>
    </w:p>
    <w:p w:rsidR="00A8188B" w:rsidRDefault="00A8188B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A8188B" w:rsidRDefault="00A8188B">
      <w:pPr>
        <w:pStyle w:val="ConsPlusNormal"/>
      </w:pPr>
    </w:p>
    <w:p w:rsidR="00A8188B" w:rsidRDefault="00A8188B">
      <w:pPr>
        <w:pStyle w:val="ConsPlusNormal"/>
      </w:pPr>
    </w:p>
    <w:p w:rsidR="00A8188B" w:rsidRDefault="00A818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3186" w:rsidRDefault="007B3186">
      <w:bookmarkStart w:id="0" w:name="_GoBack"/>
      <w:bookmarkEnd w:id="0"/>
    </w:p>
    <w:sectPr w:rsidR="007B3186" w:rsidSect="00DC2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8B"/>
    <w:rsid w:val="007B3186"/>
    <w:rsid w:val="00A8188B"/>
    <w:rsid w:val="00FA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8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18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18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8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18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18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72B03E53FA9C330A5BC45CD2C019EE83EFADD72CAEF87E8BC58364D98E23ADC5CF95A805F78791D7D12AAE8D4A00C5B8BE3B53L246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72B03E53FA9C330A5BC45CD2C019EE83EFADD72CAEF87E8BC58364D98E23ADD7CFCDAD05FBCDC0969A25AC88L546L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Galant B40</dc:creator>
  <cp:lastModifiedBy>Galant B40</cp:lastModifiedBy>
  <cp:revision>1</cp:revision>
  <dcterms:created xsi:type="dcterms:W3CDTF">2022-05-27T11:56:00Z</dcterms:created>
  <dcterms:modified xsi:type="dcterms:W3CDTF">2022-05-27T12:15:00Z</dcterms:modified>
</cp:coreProperties>
</file>