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муниципального </w:t>
      </w:r>
      <w:r w:rsidR="003B5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земельного 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контроля за 2022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 муниципальному </w:t>
      </w:r>
      <w:r w:rsidR="003B5B83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земельному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контролю за 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муниципального </w:t>
      </w:r>
      <w:r w:rsidR="00FA5E72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земельного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контроля 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</w:t>
      </w:r>
      <w:r w:rsidR="00A17AAD">
        <w:rPr>
          <w:rFonts w:ascii="Times New Roman" w:hAnsi="Times New Roman" w:cs="Times New Roman"/>
          <w:sz w:val="28"/>
          <w:szCs w:val="28"/>
          <w:lang w:eastAsia="en-US"/>
        </w:rPr>
        <w:t>юридических и физических лиц, владельцев земельных участков и объектов недвижимости, расположенных в границах МО Сертолово,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Pr="00B11E58" w:rsidRDefault="00B61D20" w:rsidP="00FA5E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Проведение </w:t>
      </w:r>
      <w:r w:rsidR="003B5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земельного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муниципального </w:t>
      </w:r>
      <w:r w:rsidR="00FA5E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земельного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контроля </w:t>
      </w:r>
      <w:r w:rsidR="00FA5E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BE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 Сертолово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остановление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10.03.2022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336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331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3130" w:rsidRPr="00C33130">
        <w:rPr>
          <w:rFonts w:ascii="Times New Roman" w:hAnsi="Times New Roman" w:cs="Times New Roman"/>
          <w:sz w:val="24"/>
          <w:szCs w:val="24"/>
        </w:rPr>
        <w:t xml:space="preserve"> </w:t>
      </w:r>
      <w:r w:rsidR="00FA5E72" w:rsidRPr="00FA5E72">
        <w:rPr>
          <w:rFonts w:ascii="Times New Roman" w:hAnsi="Times New Roman" w:cs="Times New Roman"/>
          <w:sz w:val="28"/>
          <w:szCs w:val="28"/>
        </w:rPr>
        <w:t>Положение</w:t>
      </w:r>
      <w:r w:rsidR="00B11E58">
        <w:rPr>
          <w:rFonts w:ascii="Times New Roman" w:hAnsi="Times New Roman" w:cs="Times New Roman"/>
          <w:sz w:val="28"/>
          <w:szCs w:val="28"/>
        </w:rPr>
        <w:t xml:space="preserve">м </w:t>
      </w:r>
      <w:r w:rsidR="00FA5E72" w:rsidRPr="00FA5E72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на территории МО </w:t>
      </w:r>
      <w:r w:rsidR="00FA5E72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Сертолово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территории муниципального образования Сертоловское городское поселение Всеволожского муниципального района Ленинградской области, утвержденными решением советом депутатов №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34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 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1.20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61D20" w:rsidRPr="006E18EB" w:rsidRDefault="00B61D20" w:rsidP="006E18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8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 целью повышения эффективности муниципального</w:t>
      </w:r>
      <w:r w:rsidR="003B5B83" w:rsidRPr="006E18EB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</w:t>
      </w:r>
      <w:r w:rsidRPr="006E18EB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контроля </w:t>
      </w:r>
      <w:proofErr w:type="spellStart"/>
      <w:r w:rsidR="00B11E58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6E18EB"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proofErr w:type="spellEnd"/>
      <w:r w:rsidRPr="006E18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4FDC" w:rsidRPr="006E18EB">
        <w:rPr>
          <w:rFonts w:ascii="Times New Roman" w:hAnsi="Times New Roman" w:cs="Times New Roman"/>
          <w:sz w:val="28"/>
          <w:szCs w:val="28"/>
          <w:lang w:eastAsia="en-US"/>
        </w:rPr>
        <w:t>МО Сертолово</w:t>
      </w:r>
      <w:r w:rsidRPr="006E18EB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администрации </w:t>
      </w:r>
      <w:r w:rsidR="00B84FDC" w:rsidRPr="006E18EB">
        <w:rPr>
          <w:rFonts w:ascii="Times New Roman" w:hAnsi="Times New Roman" w:cs="Times New Roman"/>
          <w:sz w:val="28"/>
          <w:szCs w:val="28"/>
          <w:lang w:eastAsia="en-US"/>
        </w:rPr>
        <w:t xml:space="preserve">МО Сертолово 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6E18EB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</w:t>
        </w:r>
        <w:r w:rsidR="00B84FDC" w:rsidRPr="006E18EB">
          <w:rPr>
            <w:rFonts w:ascii="Times New Roman" w:hAnsi="Times New Roman" w:cs="Times New Roman"/>
            <w:sz w:val="28"/>
            <w:szCs w:val="28"/>
            <w:lang w:eastAsia="en-US"/>
          </w:rPr>
          <w:t>м</w:t>
        </w:r>
        <w:r w:rsidRPr="006E18EB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№</w:t>
        </w:r>
        <w:r w:rsidR="00116D9B" w:rsidRPr="006E18EB">
          <w:rPr>
            <w:rFonts w:ascii="Times New Roman" w:hAnsi="Times New Roman" w:cs="Times New Roman"/>
            <w:sz w:val="28"/>
            <w:szCs w:val="28"/>
            <w:lang w:eastAsia="en-US"/>
          </w:rPr>
          <w:t>74</w:t>
        </w:r>
        <w:r w:rsidR="006E18EB" w:rsidRPr="006E18EB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  <w:r w:rsidRPr="006E18EB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от </w:t>
        </w:r>
        <w:r w:rsidR="00116D9B" w:rsidRPr="006E18EB">
          <w:rPr>
            <w:rFonts w:ascii="Times New Roman" w:hAnsi="Times New Roman" w:cs="Times New Roman"/>
            <w:sz w:val="28"/>
            <w:szCs w:val="28"/>
            <w:lang w:eastAsia="en-US"/>
          </w:rPr>
          <w:t>21</w:t>
        </w:r>
        <w:r w:rsidRPr="006E18EB">
          <w:rPr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116D9B" w:rsidRPr="006E18EB">
          <w:rPr>
            <w:rFonts w:ascii="Times New Roman" w:hAnsi="Times New Roman" w:cs="Times New Roman"/>
            <w:sz w:val="28"/>
            <w:szCs w:val="28"/>
            <w:lang w:eastAsia="en-US"/>
          </w:rPr>
          <w:t>11</w:t>
        </w:r>
        <w:r w:rsidRPr="006E18EB">
          <w:rPr>
            <w:rFonts w:ascii="Times New Roman" w:hAnsi="Times New Roman" w:cs="Times New Roman"/>
            <w:sz w:val="28"/>
            <w:szCs w:val="28"/>
            <w:lang w:eastAsia="en-US"/>
          </w:rPr>
          <w:t>.20</w:t>
        </w:r>
        <w:r w:rsidR="00116D9B" w:rsidRPr="006E18EB">
          <w:rPr>
            <w:rFonts w:ascii="Times New Roman" w:hAnsi="Times New Roman" w:cs="Times New Roman"/>
            <w:sz w:val="28"/>
            <w:szCs w:val="28"/>
            <w:lang w:eastAsia="en-US"/>
          </w:rPr>
          <w:t>22</w:t>
        </w:r>
        <w:r w:rsidRPr="006E18EB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утверждена </w:t>
        </w:r>
        <w:r w:rsidR="006E18EB" w:rsidRPr="006E18EB">
          <w:rPr>
            <w:rFonts w:ascii="Times New Roman" w:hAnsi="Times New Roman" w:cs="Times New Roman"/>
            <w:sz w:val="28"/>
            <w:szCs w:val="28"/>
            <w:lang w:eastAsia="en-US"/>
          </w:rPr>
          <w:t>Об утверждении Программы профилактики рисков причинения вреда (ущерба) охраняемым законом ценностям по муниципальному земельному контролю  на территории МО Сертолово на 202</w:t>
        </w:r>
        <w:r w:rsidR="006E18EB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  <w:r w:rsidR="006E18EB" w:rsidRPr="006E18EB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год</w:t>
        </w:r>
      </w:hyperlink>
      <w:r w:rsidRPr="006E18EB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размещена на официальном сайте </w:t>
      </w:r>
      <w:r w:rsidR="00116D9B" w:rsidRPr="006E18EB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Сертолово</w:t>
      </w:r>
      <w:r w:rsidRPr="006E18EB">
        <w:rPr>
          <w:rFonts w:ascii="Times New Roman" w:hAnsi="Times New Roman" w:cs="Times New Roman"/>
          <w:sz w:val="28"/>
          <w:szCs w:val="28"/>
          <w:lang w:eastAsia="en-US"/>
        </w:rPr>
        <w:t>, в разделе «муниципальный контроль».</w:t>
      </w:r>
    </w:p>
    <w:p w:rsidR="00B61D20" w:rsidRPr="003B5B83" w:rsidRDefault="00C854BF" w:rsidP="0011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5B8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3B5B83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B5B83">
        <w:rPr>
          <w:rFonts w:ascii="Times New Roman" w:hAnsi="Times New Roman" w:cs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Федерации".  </w:t>
      </w:r>
    </w:p>
    <w:p w:rsidR="00B61D20" w:rsidRPr="00FB789C" w:rsidRDefault="00B61D20" w:rsidP="00C85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789C">
        <w:rPr>
          <w:rFonts w:ascii="Times New Roman" w:hAnsi="Times New Roman" w:cs="Times New Roman"/>
          <w:sz w:val="28"/>
          <w:szCs w:val="28"/>
          <w:lang w:eastAsia="en-US"/>
        </w:rPr>
        <w:t>В целях предупреждения нарушения юридическими лицами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индивидуальными предпринимателями 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и физическими лицами 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обязательных требований в сфере 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>земельного контроля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, устранения причин, факторов и условий, способствующих нарушениям обязательных требований в сфере 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>земельного контроля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54BF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контрольным органом в 2022 году были выданы </w:t>
      </w:r>
      <w:bookmarkStart w:id="0" w:name="_GoBack"/>
      <w:bookmarkEnd w:id="0"/>
      <w:r w:rsidR="0057266A">
        <w:rPr>
          <w:rFonts w:ascii="Times New Roman" w:hAnsi="Times New Roman" w:cs="Times New Roman"/>
          <w:sz w:val="28"/>
          <w:szCs w:val="28"/>
          <w:lang w:eastAsia="en-US"/>
        </w:rPr>
        <w:t>уведомления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юридически</w:t>
      </w:r>
      <w:r w:rsidR="00C854BF" w:rsidRPr="00FB789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лиц</w:t>
      </w:r>
      <w:r w:rsidR="00C854BF" w:rsidRPr="00FB789C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>, индивидуальны</w:t>
      </w:r>
      <w:r w:rsidR="00C854BF" w:rsidRPr="00FB789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предпринимател</w:t>
      </w:r>
      <w:r w:rsidR="00C854BF" w:rsidRPr="00FB789C">
        <w:rPr>
          <w:rFonts w:ascii="Times New Roman" w:hAnsi="Times New Roman" w:cs="Times New Roman"/>
          <w:sz w:val="28"/>
          <w:szCs w:val="28"/>
          <w:lang w:eastAsia="en-US"/>
        </w:rPr>
        <w:t>ям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1E58">
        <w:rPr>
          <w:rFonts w:ascii="Times New Roman" w:hAnsi="Times New Roman" w:cs="Times New Roman"/>
          <w:sz w:val="28"/>
          <w:szCs w:val="28"/>
          <w:lang w:eastAsia="en-US"/>
        </w:rPr>
        <w:t xml:space="preserve">и физическим лицам 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B11E58">
        <w:rPr>
          <w:rFonts w:ascii="Times New Roman" w:hAnsi="Times New Roman" w:cs="Times New Roman"/>
          <w:sz w:val="28"/>
          <w:szCs w:val="28"/>
          <w:lang w:eastAsia="en-US"/>
        </w:rPr>
        <w:t>не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соблюдении 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>земельного законодательства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 w:rsidR="00C854BF" w:rsidRPr="00FB789C">
        <w:rPr>
          <w:rFonts w:ascii="Times New Roman" w:hAnsi="Times New Roman" w:cs="Times New Roman"/>
          <w:sz w:val="28"/>
          <w:szCs w:val="28"/>
          <w:lang w:eastAsia="en-US"/>
        </w:rPr>
        <w:t>МО Сертолово:</w:t>
      </w:r>
    </w:p>
    <w:p w:rsidR="00C854BF" w:rsidRPr="00FB789C" w:rsidRDefault="00C854BF" w:rsidP="00C85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A5E7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>а территории пос. Западная</w:t>
      </w:r>
      <w:r w:rsidR="00B11E58">
        <w:rPr>
          <w:rFonts w:ascii="Times New Roman" w:hAnsi="Times New Roman" w:cs="Times New Roman"/>
          <w:sz w:val="28"/>
          <w:szCs w:val="28"/>
          <w:lang w:eastAsia="en-US"/>
        </w:rPr>
        <w:t xml:space="preserve"> Лица</w:t>
      </w:r>
      <w:r w:rsidR="00FA5E72" w:rsidRPr="00FA5E72">
        <w:rPr>
          <w:rFonts w:ascii="Times New Roman" w:hAnsi="Times New Roman" w:cs="Times New Roman"/>
          <w:sz w:val="28"/>
          <w:szCs w:val="28"/>
          <w:lang w:eastAsia="en-US"/>
        </w:rPr>
        <w:t xml:space="preserve"> о недопустимости </w:t>
      </w:r>
      <w:proofErr w:type="gramStart"/>
      <w:r w:rsidR="00FA5E72" w:rsidRPr="00FA5E72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нарушений  </w:t>
      </w:r>
      <w:r w:rsidR="008427AE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FA5E72" w:rsidRPr="00FA5E72">
        <w:rPr>
          <w:rFonts w:ascii="Times New Roman" w:hAnsi="Times New Roman" w:cs="Times New Roman"/>
          <w:sz w:val="28"/>
          <w:szCs w:val="28"/>
          <w:lang w:eastAsia="en-US"/>
        </w:rPr>
        <w:t>емельного</w:t>
      </w:r>
      <w:proofErr w:type="gramEnd"/>
      <w:r w:rsidR="00FA5E72" w:rsidRPr="00FA5E7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27AE">
        <w:rPr>
          <w:rFonts w:ascii="Times New Roman" w:hAnsi="Times New Roman" w:cs="Times New Roman"/>
          <w:sz w:val="28"/>
          <w:szCs w:val="28"/>
          <w:lang w:eastAsia="en-US"/>
        </w:rPr>
        <w:t xml:space="preserve">законодательства </w:t>
      </w:r>
      <w:r w:rsidR="00FA5E72" w:rsidRPr="00B11E58">
        <w:rPr>
          <w:rFonts w:ascii="Times New Roman" w:hAnsi="Times New Roman" w:cs="Times New Roman"/>
          <w:sz w:val="28"/>
          <w:szCs w:val="28"/>
          <w:lang w:eastAsia="en-US"/>
        </w:rPr>
        <w:t>в части</w:t>
      </w:r>
      <w:r w:rsidR="00FA5E72">
        <w:t xml:space="preserve"> </w:t>
      </w:r>
      <w:r w:rsidR="00FA5E72" w:rsidRPr="00FA5E72">
        <w:rPr>
          <w:rFonts w:ascii="Times New Roman" w:hAnsi="Times New Roman" w:cs="Times New Roman"/>
          <w:sz w:val="28"/>
          <w:szCs w:val="28"/>
          <w:lang w:eastAsia="en-US"/>
        </w:rPr>
        <w:t>самовольно</w:t>
      </w:r>
      <w:r w:rsidR="00FA5E72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FA5E72" w:rsidRPr="00FA5E72">
        <w:rPr>
          <w:rFonts w:ascii="Times New Roman" w:hAnsi="Times New Roman" w:cs="Times New Roman"/>
          <w:sz w:val="28"/>
          <w:szCs w:val="28"/>
          <w:lang w:eastAsia="en-US"/>
        </w:rPr>
        <w:t xml:space="preserve"> заняти</w:t>
      </w:r>
      <w:r w:rsidR="00FA5E7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FA5E72" w:rsidRPr="00FA5E72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 или части земельного участка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854BF" w:rsidRPr="00FB789C" w:rsidRDefault="003673F0" w:rsidP="00C85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11E5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а территории 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СНТ 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Медное </w:t>
      </w:r>
      <w:r w:rsidR="00B11E5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>зеро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-3 </w:t>
      </w:r>
      <w:r w:rsidR="008427AE" w:rsidRPr="008427AE">
        <w:rPr>
          <w:rFonts w:ascii="Times New Roman" w:hAnsi="Times New Roman" w:cs="Times New Roman"/>
          <w:sz w:val="28"/>
          <w:szCs w:val="28"/>
          <w:lang w:eastAsia="en-US"/>
        </w:rPr>
        <w:t xml:space="preserve">о недопустимости нарушений земельного законодательства </w:t>
      </w:r>
      <w:r w:rsidR="00B11E58" w:rsidRPr="00B11E58">
        <w:rPr>
          <w:rFonts w:ascii="Times New Roman" w:hAnsi="Times New Roman" w:cs="Times New Roman"/>
          <w:sz w:val="28"/>
          <w:szCs w:val="28"/>
          <w:lang w:eastAsia="en-US"/>
        </w:rPr>
        <w:t>в части самовольного занятия земельного участка или части земельного участка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6E18EB" w:rsidRPr="00FB789C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съезда с Восточно-Выборгского шоссе 36 км, вблизи СНТ Заозерное-1</w:t>
      </w:r>
      <w:r w:rsidR="00B11E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27AE" w:rsidRPr="008427AE">
        <w:rPr>
          <w:rFonts w:ascii="Times New Roman" w:hAnsi="Times New Roman" w:cs="Times New Roman"/>
          <w:sz w:val="28"/>
          <w:szCs w:val="28"/>
          <w:lang w:eastAsia="en-US"/>
        </w:rPr>
        <w:t>о недопустимости нарушений земельного законодательства</w:t>
      </w:r>
      <w:r w:rsidR="00B11E58" w:rsidRPr="00B11E58">
        <w:rPr>
          <w:rFonts w:ascii="Times New Roman" w:hAnsi="Times New Roman" w:cs="Times New Roman"/>
          <w:sz w:val="28"/>
          <w:szCs w:val="28"/>
          <w:lang w:eastAsia="en-US"/>
        </w:rPr>
        <w:t xml:space="preserve"> в части самовольного занятия земельного участка или части земельного участка</w:t>
      </w:r>
      <w:r w:rsidR="003E135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E135E" w:rsidRPr="00FB789C" w:rsidRDefault="003E135E" w:rsidP="00367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ООО «Русь», ООО «Романов и К», по адресу: г. Сертолово, ул. Индустриальная, в р-не 211 КЖБИ</w:t>
      </w:r>
      <w:r w:rsidR="00144C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44C08" w:rsidRPr="00144C08">
        <w:rPr>
          <w:rFonts w:ascii="Times New Roman" w:hAnsi="Times New Roman" w:cs="Times New Roman"/>
          <w:sz w:val="28"/>
          <w:szCs w:val="28"/>
          <w:lang w:eastAsia="en-US"/>
        </w:rPr>
        <w:t>о недопустимости нарушений земельного законодательства в части самовольного занятия земельного участка или части земельного участка</w:t>
      </w:r>
      <w:r w:rsidR="00144C08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C363A" w:rsidRPr="00FB789C" w:rsidRDefault="001C363A" w:rsidP="0011581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789C">
        <w:rPr>
          <w:rFonts w:ascii="Times New Roman" w:hAnsi="Times New Roman" w:cs="Times New Roman"/>
          <w:sz w:val="28"/>
          <w:szCs w:val="28"/>
          <w:lang w:eastAsia="en-US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земельного контроля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, получить квалифицированную помощь по существу возможно посредством обращения к специалисту комитета 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КУМИ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МО Сертолово, уполномоченного на осуществление муниципальног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о земельного контроля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1C363A" w:rsidRPr="00DA7E9F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- лично по адресу: Место нахождения: Ленинградская область, Всеволожский </w:t>
      </w:r>
      <w:proofErr w:type="gramStart"/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район,  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г.</w:t>
      </w:r>
      <w:proofErr w:type="gramEnd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 Сертолово, </w:t>
      </w:r>
      <w:proofErr w:type="spellStart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мкр</w:t>
      </w:r>
      <w:proofErr w:type="spellEnd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. Сертолово-1, ул. Молодцова, д. 7, корпус 2</w:t>
      </w:r>
      <w:r w:rsidR="003E135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E135E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аб</w:t>
      </w:r>
      <w:proofErr w:type="spellEnd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. 24</w:t>
      </w:r>
      <w:r w:rsidR="003E135E">
        <w:rPr>
          <w:rFonts w:ascii="Times New Roman" w:hAnsi="Times New Roman" w:cs="Times New Roman"/>
          <w:sz w:val="28"/>
          <w:szCs w:val="28"/>
          <w:lang w:eastAsia="en-US"/>
        </w:rPr>
        <w:t>, 28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. График работы: понедельник-четверг с 10.00 до 17.00, пятница с 10.00 до 16.00, перерыв с 13.00 до 14.00. Справочные телефоны </w:t>
      </w:r>
      <w:r w:rsidRPr="00DA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Комитета: </w:t>
      </w:r>
      <w:r w:rsidR="00FB789C" w:rsidRPr="00DA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8(812)593-74-53 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район,  г.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 Сертолово, </w:t>
      </w:r>
      <w:proofErr w:type="spellStart"/>
      <w:r w:rsidRPr="001C36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>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 xml:space="preserve">, адрес электронной почты комитета: </w:t>
      </w:r>
      <w:r w:rsidR="00FB789C">
        <w:rPr>
          <w:rFonts w:ascii="Times New Roman" w:hAnsi="Times New Roman" w:cs="Times New Roman"/>
          <w:sz w:val="28"/>
          <w:szCs w:val="28"/>
          <w:lang w:val="en-US"/>
        </w:rPr>
        <w:t>mzk</w:t>
      </w:r>
      <w:r w:rsidR="00FB789C" w:rsidRPr="00FB789C">
        <w:rPr>
          <w:rFonts w:ascii="Times New Roman" w:hAnsi="Times New Roman" w:cs="Times New Roman"/>
          <w:sz w:val="28"/>
          <w:szCs w:val="28"/>
        </w:rPr>
        <w:t>_</w:t>
      </w:r>
      <w:r w:rsidR="00FB789C">
        <w:rPr>
          <w:rFonts w:ascii="Times New Roman" w:hAnsi="Times New Roman" w:cs="Times New Roman"/>
          <w:sz w:val="28"/>
          <w:szCs w:val="28"/>
          <w:lang w:val="en-US"/>
        </w:rPr>
        <w:t>sert</w:t>
      </w:r>
      <w:r w:rsidRPr="001C363A">
        <w:rPr>
          <w:rFonts w:ascii="Times New Roman" w:hAnsi="Times New Roman" w:cs="Times New Roman"/>
          <w:sz w:val="28"/>
          <w:szCs w:val="28"/>
        </w:rPr>
        <w:t>@</w:t>
      </w:r>
      <w:r w:rsidR="00FB78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363A">
        <w:rPr>
          <w:rFonts w:ascii="Times New Roman" w:hAnsi="Times New Roman" w:cs="Times New Roman"/>
          <w:sz w:val="28"/>
          <w:szCs w:val="28"/>
        </w:rPr>
        <w:t>.ru.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48A"/>
    <w:rsid w:val="00031E03"/>
    <w:rsid w:val="00080F32"/>
    <w:rsid w:val="0011581E"/>
    <w:rsid w:val="00116D9B"/>
    <w:rsid w:val="00144C08"/>
    <w:rsid w:val="001C363A"/>
    <w:rsid w:val="00323332"/>
    <w:rsid w:val="003673F0"/>
    <w:rsid w:val="003B5B83"/>
    <w:rsid w:val="003E135E"/>
    <w:rsid w:val="003E5955"/>
    <w:rsid w:val="004611E2"/>
    <w:rsid w:val="0057266A"/>
    <w:rsid w:val="005D696D"/>
    <w:rsid w:val="006372D3"/>
    <w:rsid w:val="006E18EB"/>
    <w:rsid w:val="007140E1"/>
    <w:rsid w:val="008427AE"/>
    <w:rsid w:val="00A17AAD"/>
    <w:rsid w:val="00A4566B"/>
    <w:rsid w:val="00B11E58"/>
    <w:rsid w:val="00B61D20"/>
    <w:rsid w:val="00B75107"/>
    <w:rsid w:val="00B84FDC"/>
    <w:rsid w:val="00B8748A"/>
    <w:rsid w:val="00BE0DCD"/>
    <w:rsid w:val="00BE31E2"/>
    <w:rsid w:val="00C33130"/>
    <w:rsid w:val="00C854BF"/>
    <w:rsid w:val="00CF5AA5"/>
    <w:rsid w:val="00DA7E9F"/>
    <w:rsid w:val="00E956A2"/>
    <w:rsid w:val="00F876AD"/>
    <w:rsid w:val="00FA5E72"/>
    <w:rsid w:val="00FB744A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E1D5-B77F-4568-8B42-C763DFDD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Елена Хрипунова</cp:lastModifiedBy>
  <cp:revision>9</cp:revision>
  <cp:lastPrinted>2023-03-07T08:36:00Z</cp:lastPrinted>
  <dcterms:created xsi:type="dcterms:W3CDTF">2023-01-23T08:52:00Z</dcterms:created>
  <dcterms:modified xsi:type="dcterms:W3CDTF">2023-03-09T06:35:00Z</dcterms:modified>
</cp:coreProperties>
</file>