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E20" w:rsidRDefault="005A5E20" w:rsidP="005A5E20">
      <w:pPr>
        <w:pStyle w:val="s24"/>
        <w:spacing w:before="0" w:beforeAutospacing="0" w:after="0" w:afterAutospacing="0"/>
        <w:jc w:val="center"/>
        <w:rPr>
          <w:rStyle w:val="bumpedfont15"/>
          <w:b/>
          <w:bCs/>
          <w:sz w:val="28"/>
          <w:szCs w:val="28"/>
        </w:rPr>
      </w:pPr>
    </w:p>
    <w:p w:rsidR="005A5E20" w:rsidRPr="00030F54" w:rsidRDefault="005A5E20" w:rsidP="005A5E20">
      <w:pPr>
        <w:pStyle w:val="s24"/>
        <w:spacing w:before="0" w:beforeAutospacing="0" w:after="0" w:afterAutospacing="0"/>
        <w:jc w:val="center"/>
        <w:rPr>
          <w:rStyle w:val="bumpedfont15"/>
          <w:b/>
          <w:bCs/>
          <w:sz w:val="28"/>
          <w:szCs w:val="28"/>
        </w:rPr>
      </w:pPr>
      <w:r>
        <w:rPr>
          <w:rStyle w:val="bumpedfont15"/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  <w:lang w:val="en-US"/>
        </w:rPr>
        <w:t>I</w:t>
      </w:r>
      <w:r w:rsidRPr="00AE2E54">
        <w:rPr>
          <w:rStyle w:val="bumpedfont15"/>
          <w:b/>
          <w:bCs/>
          <w:sz w:val="28"/>
          <w:szCs w:val="28"/>
        </w:rPr>
        <w:t xml:space="preserve">. </w:t>
      </w:r>
      <w:r w:rsidRPr="00030F54">
        <w:rPr>
          <w:rStyle w:val="bumpedfont15"/>
          <w:b/>
          <w:bCs/>
          <w:sz w:val="28"/>
          <w:szCs w:val="28"/>
        </w:rPr>
        <w:t>Обжалование решений Контрольного органа, действий (бездействия)</w:t>
      </w:r>
    </w:p>
    <w:p w:rsidR="005A5E20" w:rsidRPr="00D91EAE" w:rsidRDefault="005A5E20" w:rsidP="005A5E20">
      <w:pPr>
        <w:pStyle w:val="s24"/>
        <w:spacing w:before="0" w:beforeAutospacing="0" w:after="0" w:afterAutospacing="0"/>
        <w:jc w:val="center"/>
        <w:rPr>
          <w:rStyle w:val="bumpedfont15"/>
          <w:b/>
          <w:bCs/>
          <w:sz w:val="28"/>
          <w:szCs w:val="28"/>
        </w:rPr>
      </w:pPr>
      <w:r w:rsidRPr="00030F54">
        <w:rPr>
          <w:rStyle w:val="bumpedfont15"/>
          <w:b/>
          <w:bCs/>
          <w:sz w:val="28"/>
          <w:szCs w:val="28"/>
        </w:rPr>
        <w:t>должностных лиц Контрольного органа</w:t>
      </w:r>
    </w:p>
    <w:p w:rsidR="005A5E20" w:rsidRDefault="005A5E20" w:rsidP="005A5E20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</w:p>
    <w:p w:rsidR="005A5E20" w:rsidRPr="005D04CE" w:rsidRDefault="005A5E20" w:rsidP="005A5E20">
      <w:pPr>
        <w:pStyle w:val="s26"/>
        <w:spacing w:before="0" w:beforeAutospacing="0" w:after="0" w:afterAutospacing="0"/>
        <w:ind w:firstLine="567"/>
        <w:jc w:val="both"/>
        <w:rPr>
          <w:rStyle w:val="bumpedfont15"/>
          <w:sz w:val="26"/>
          <w:szCs w:val="26"/>
        </w:rPr>
      </w:pPr>
      <w:r w:rsidRPr="005D04CE">
        <w:rPr>
          <w:sz w:val="26"/>
          <w:szCs w:val="26"/>
        </w:rPr>
        <w:t>В соответствии с частью 4 статьи 39 Федерального закона № 248-ФЗ д</w:t>
      </w:r>
      <w:r w:rsidRPr="005D04CE">
        <w:rPr>
          <w:rFonts w:eastAsia="Calibri"/>
          <w:sz w:val="26"/>
          <w:szCs w:val="26"/>
        </w:rPr>
        <w:t>осудебный порядок обжалования решений Контрольного органа, действий (бездействия) должностных лиц Контрольного органа при осуществлении муниципального земельного контроля не применяется</w:t>
      </w:r>
      <w:r>
        <w:rPr>
          <w:rFonts w:eastAsia="Calibri"/>
          <w:sz w:val="26"/>
          <w:szCs w:val="26"/>
        </w:rPr>
        <w:t>.</w:t>
      </w:r>
      <w:r w:rsidRPr="005D04CE">
        <w:rPr>
          <w:sz w:val="26"/>
          <w:szCs w:val="26"/>
        </w:rPr>
        <w:t xml:space="preserve"> </w:t>
      </w:r>
    </w:p>
    <w:p w:rsidR="00497C59" w:rsidRDefault="00497C59"/>
    <w:sectPr w:rsidR="00497C59" w:rsidSect="00497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A5E20"/>
    <w:rsid w:val="001A1469"/>
    <w:rsid w:val="00497C59"/>
    <w:rsid w:val="005A5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5A5E20"/>
  </w:style>
  <w:style w:type="paragraph" w:customStyle="1" w:styleId="s24">
    <w:name w:val="s24"/>
    <w:basedOn w:val="a"/>
    <w:rsid w:val="005A5E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6">
    <w:name w:val="s26"/>
    <w:basedOn w:val="a"/>
    <w:rsid w:val="005A5E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kumisert27@outlook.com</dc:creator>
  <cp:lastModifiedBy>kumisert27@outlook.com</cp:lastModifiedBy>
  <cp:revision>1</cp:revision>
  <dcterms:created xsi:type="dcterms:W3CDTF">2025-05-30T08:49:00Z</dcterms:created>
  <dcterms:modified xsi:type="dcterms:W3CDTF">2025-05-30T08:50:00Z</dcterms:modified>
</cp:coreProperties>
</file>