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8A" w:rsidRDefault="00B8748A" w:rsidP="00B8748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8748A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Доклад о результатах обобщения правоприменительной практики при осуществлении  муниципального жилищного контроля за 2022 год</w:t>
      </w:r>
    </w:p>
    <w:p w:rsidR="00B8748A" w:rsidRPr="00B8748A" w:rsidRDefault="00B8748A" w:rsidP="00B8748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на территории МО Сертолово</w:t>
      </w:r>
      <w:r w:rsidRPr="00B8748A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</w:t>
      </w:r>
    </w:p>
    <w:p w:rsidR="00B8748A" w:rsidRPr="00B8748A" w:rsidRDefault="00B8748A" w:rsidP="00B8748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748A" w:rsidRPr="00B8748A" w:rsidRDefault="00B8748A" w:rsidP="00B8748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Доклад о результатах обобщения правоприменительной практики 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 Сертоловское городское поселение Всеволожского муниципального района Ленинградской области 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>по муниципальному жилищному контролю за 202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 год подготовлен в соответствии со ст. 47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8748A" w:rsidRPr="00B8748A" w:rsidRDefault="00B8748A" w:rsidP="00B8748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8748A">
        <w:rPr>
          <w:rFonts w:ascii="Times New Roman" w:hAnsi="Times New Roman" w:cs="Times New Roman"/>
          <w:sz w:val="28"/>
          <w:szCs w:val="28"/>
          <w:lang w:eastAsia="en-US"/>
        </w:rPr>
        <w:t>Анализ правоприменительной практики осуществления муниципального жилищного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оказания воздействия на участников жилищных отношений в целях недопущения совершения правонарушений, обеспечения защиты прав и свобод человека и гражданина, общества и государства от противоправных посягательств, а также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>рассмотрения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>случаев причинения вреда (ущерба) охраняемым законом ценностям, выявления источников и факторов</w:t>
      </w:r>
      <w:proofErr w:type="gramEnd"/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 риска причинения вреда и ущерба, выявление типичных нарушений обязательных требований, причин обстоятельств и условий, способствующих возникновению указанных нарушений.</w:t>
      </w:r>
    </w:p>
    <w:p w:rsidR="00D02C28" w:rsidRDefault="003E597C" w:rsidP="00D02C2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2022 году контрольным органом проведено</w:t>
      </w:r>
      <w:r w:rsidR="00D02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4 проверки в отношении нанимателей муниципального жилого фонда, из них 1 внеплановая проверка, 3 проверки ранее выданных предписаний. По адресам:</w:t>
      </w:r>
    </w:p>
    <w:p w:rsidR="00D02C28" w:rsidRDefault="00D02C28" w:rsidP="00D02C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г. Сертолово,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Заречная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д.11, корпус 2, кв. 26.</w:t>
      </w:r>
    </w:p>
    <w:p w:rsidR="00D02C28" w:rsidRDefault="00D02C28" w:rsidP="00D02C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Сертолово, ул. Молодцова, д.5,  кв. 13.</w:t>
      </w:r>
    </w:p>
    <w:p w:rsidR="00D02C28" w:rsidRDefault="00D02C28" w:rsidP="00D02C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Сертолово, ул. Молодцова, д.7, кв. 55.</w:t>
      </w:r>
    </w:p>
    <w:p w:rsidR="00D02C28" w:rsidRDefault="00D02C28" w:rsidP="00D02C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Сертолово,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Черная Речка, д.2, кв. 4.</w:t>
      </w:r>
    </w:p>
    <w:p w:rsidR="00B9421D" w:rsidRDefault="00B9421D" w:rsidP="00D02C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допущенными нанимателями </w:t>
      </w:r>
      <w:r w:rsidR="003D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жилых помещений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нарушениями </w:t>
      </w:r>
      <w:r w:rsidR="003D5806">
        <w:rPr>
          <w:rFonts w:ascii="Times New Roman" w:eastAsia="Times New Roman" w:hAnsi="Times New Roman" w:cs="Times New Roman"/>
          <w:color w:val="000000"/>
          <w:sz w:val="28"/>
          <w:szCs w:val="28"/>
        </w:rPr>
        <w:t>в 2022 году стали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D5806" w:rsidRPr="003D5806" w:rsidRDefault="003D5806" w:rsidP="003D5806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5806">
        <w:rPr>
          <w:rFonts w:ascii="Times New Roman" w:eastAsia="Times New Roman" w:hAnsi="Times New Roman" w:cs="Times New Roman"/>
          <w:sz w:val="28"/>
          <w:szCs w:val="28"/>
        </w:rPr>
        <w:t xml:space="preserve">Не поддерживается надлежащее состояние жилого помещения текущий ремонт жилого помещения не производится, что является нарушением ст. 67 Жилищного Кодекса РФ, а также нарушением </w:t>
      </w:r>
      <w:r w:rsidRPr="003D5806">
        <w:rPr>
          <w:rFonts w:ascii="Times New Roman" w:hAnsi="Times New Roman" w:cs="Times New Roman"/>
          <w:sz w:val="28"/>
          <w:szCs w:val="28"/>
        </w:rPr>
        <w:t>Приказа Минстроя России от 14.05.2021 № 292/</w:t>
      </w:r>
      <w:proofErr w:type="spellStart"/>
      <w:proofErr w:type="gramStart"/>
      <w:r w:rsidRPr="003D580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D5806">
        <w:rPr>
          <w:rFonts w:ascii="Times New Roman" w:hAnsi="Times New Roman" w:cs="Times New Roman"/>
          <w:sz w:val="28"/>
          <w:szCs w:val="28"/>
        </w:rPr>
        <w:t xml:space="preserve"> "Об утверждении правил пользования жилыми помещениями"</w:t>
      </w:r>
      <w:r w:rsidRPr="003D580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D5806" w:rsidRPr="003D5806" w:rsidRDefault="003D5806" w:rsidP="003D5806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5806">
        <w:rPr>
          <w:rFonts w:ascii="Times New Roman" w:eastAsia="Times New Roman" w:hAnsi="Times New Roman" w:cs="Times New Roman"/>
          <w:sz w:val="28"/>
          <w:szCs w:val="28"/>
        </w:rPr>
        <w:t xml:space="preserve">Содержание жилого помещения не отвечает санитарным правилам, в квартире не производится влажная уборка, сантехническое оборудование, </w:t>
      </w:r>
      <w:r w:rsidRPr="003D5806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установленное в жилом помещении, не отвечает санитарно-эпидемиологическим требованием (загрязнено), что является нарушением ст. 23 Федерального закона от 30.03.1999 № 52-ФЗ «О санитарно-эпидемиологическом благополучии населения», а также нарушением требований предъявляемых к содержанию жилых помещений, утвержденных Постановлением Главного государственного санитарного врача РФ от 10.06.2010 № 64 «Санитарно-эпидемиологические требования к</w:t>
      </w:r>
      <w:proofErr w:type="gramEnd"/>
      <w:r w:rsidRPr="003D5806">
        <w:rPr>
          <w:rFonts w:ascii="Times New Roman" w:eastAsia="Times New Roman" w:hAnsi="Times New Roman" w:cs="Times New Roman"/>
          <w:sz w:val="28"/>
          <w:szCs w:val="28"/>
        </w:rPr>
        <w:t xml:space="preserve"> условиям проживания в жилых зданиях и помещениях»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5806" w:rsidRPr="003D5806" w:rsidRDefault="003D5806" w:rsidP="003D5806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5806">
        <w:rPr>
          <w:rFonts w:ascii="Times New Roman" w:eastAsia="Times New Roman" w:hAnsi="Times New Roman" w:cs="Times New Roman"/>
          <w:sz w:val="28"/>
          <w:szCs w:val="28"/>
        </w:rPr>
        <w:t xml:space="preserve">Не обеспечено </w:t>
      </w:r>
      <w:r w:rsidRPr="003D5806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безопасное использование и содержание внутриквартирного газового оборудования, установленного в жилом помещении, договор со специализированной организацией на </w:t>
      </w:r>
      <w:r w:rsidRPr="003D5806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и ремонт внутриквартирного газового оборудования, нанимателем не заключен, что является нарушением п. 4 Постановления Правительства РФ от 14.05.2013 № 410 «О мерах по обеспечению безопасности при использовании и содержании внутридомового и</w:t>
      </w:r>
      <w:proofErr w:type="gramEnd"/>
      <w:r w:rsidRPr="003D5806">
        <w:rPr>
          <w:rFonts w:ascii="Times New Roman" w:eastAsia="Times New Roman" w:hAnsi="Times New Roman" w:cs="Times New Roman"/>
          <w:sz w:val="28"/>
          <w:szCs w:val="28"/>
        </w:rPr>
        <w:t xml:space="preserve"> внутриквартирного газового оборудования» (вместе с 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газоснабжению»).</w:t>
      </w:r>
    </w:p>
    <w:p w:rsidR="003D5806" w:rsidRPr="003D5806" w:rsidRDefault="003D5806" w:rsidP="003D5806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06">
        <w:rPr>
          <w:rFonts w:ascii="Times New Roman" w:hAnsi="Times New Roman" w:cs="Times New Roman"/>
          <w:sz w:val="28"/>
          <w:szCs w:val="28"/>
        </w:rPr>
        <w:t>Нанимателем жилого помещения не вносится своевременно плата за жилищно-коммунальные услуги.</w:t>
      </w:r>
    </w:p>
    <w:p w:rsidR="00D02C28" w:rsidRDefault="00D02C28" w:rsidP="00D02C2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результатам проверок направлено 2 материала дел</w:t>
      </w:r>
      <w:r w:rsidR="00EF78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комитет государственного жилищного надзора и контроля Ленинградской области для принятия мер в рамках представленных полномочий.</w:t>
      </w:r>
    </w:p>
    <w:p w:rsidR="00B8748A" w:rsidRPr="00B8748A" w:rsidRDefault="00B8748A" w:rsidP="00B8748A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48A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Специалистом по муниципальному жилищному контролю в 202</w:t>
      </w:r>
      <w:r w:rsidR="00284BB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8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проводились консультации с подконтрольными субъектами, которые осуществлялись на постоянной основе в ходе приема граждан по личным вопросам, а также посредством телефонной связи. Таким образом, специалистом разъяснялись вопросы по соблюдению требований жилищного законодательства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жилищного контроля.</w:t>
      </w:r>
    </w:p>
    <w:p w:rsidR="00B8748A" w:rsidRPr="00B8748A" w:rsidRDefault="00B8748A" w:rsidP="00B8748A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осуществления муниципального </w:t>
      </w:r>
      <w:r w:rsidRPr="00B8748A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B8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контроля   специалист </w:t>
      </w:r>
      <w:r w:rsidR="00C1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комитета жилищно-коммунального хозяйства </w:t>
      </w:r>
      <w:r w:rsidRPr="00B8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284BB3">
        <w:rPr>
          <w:rFonts w:ascii="Times New Roman" w:eastAsia="Times New Roman" w:hAnsi="Times New Roman" w:cs="Times New Roman"/>
          <w:color w:val="000000"/>
          <w:sz w:val="28"/>
          <w:szCs w:val="28"/>
        </w:rPr>
        <w:t>МО Сертолово</w:t>
      </w:r>
      <w:r w:rsidRPr="00B8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</w:t>
      </w:r>
      <w:proofErr w:type="gramStart"/>
      <w:r w:rsidRPr="00B8748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8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требований действующего законодательства: </w:t>
      </w:r>
    </w:p>
    <w:p w:rsidR="00B8748A" w:rsidRPr="00B8748A" w:rsidRDefault="00B8748A" w:rsidP="00B8748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8748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1) требований к использованию и сохранности муниципального жилого фонда, в том числе требований к жилым помещениям, их использованию и содержанию общего имущества собственников помещений в многоквартирных домах;</w:t>
      </w:r>
    </w:p>
    <w:p w:rsidR="00B8748A" w:rsidRPr="00B8748A" w:rsidRDefault="00B8748A" w:rsidP="00B8748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8748A">
        <w:rPr>
          <w:rFonts w:ascii="Times New Roman" w:hAnsi="Times New Roman" w:cs="Times New Roman"/>
          <w:sz w:val="28"/>
          <w:szCs w:val="28"/>
          <w:lang w:eastAsia="en-US"/>
        </w:rPr>
        <w:t>2)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8748A" w:rsidRPr="00B8748A" w:rsidRDefault="00B8748A" w:rsidP="00B8748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8748A">
        <w:rPr>
          <w:rFonts w:ascii="Times New Roman" w:hAnsi="Times New Roman" w:cs="Times New Roman"/>
          <w:sz w:val="28"/>
          <w:szCs w:val="28"/>
          <w:lang w:eastAsia="en-US"/>
        </w:rPr>
        <w:t>3)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8748A" w:rsidRPr="00B8748A" w:rsidRDefault="00B8748A" w:rsidP="00B8748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8748A">
        <w:rPr>
          <w:rFonts w:ascii="Times New Roman" w:hAnsi="Times New Roman" w:cs="Times New Roman"/>
          <w:sz w:val="28"/>
          <w:szCs w:val="28"/>
          <w:lang w:eastAsia="en-US"/>
        </w:rPr>
        <w:t>4)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8748A" w:rsidRPr="00B8748A" w:rsidRDefault="00B8748A" w:rsidP="00B8748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8748A">
        <w:rPr>
          <w:rFonts w:ascii="Times New Roman" w:hAnsi="Times New Roman" w:cs="Times New Roman"/>
          <w:sz w:val="28"/>
          <w:szCs w:val="28"/>
          <w:lang w:eastAsia="en-US"/>
        </w:rPr>
        <w:t>5)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8748A" w:rsidRPr="00B8748A" w:rsidRDefault="00B8748A" w:rsidP="00B8748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8748A">
        <w:rPr>
          <w:rFonts w:ascii="Times New Roman" w:hAnsi="Times New Roman" w:cs="Times New Roman"/>
          <w:sz w:val="28"/>
          <w:szCs w:val="28"/>
          <w:lang w:eastAsia="en-US"/>
        </w:rPr>
        <w:t>6)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8748A" w:rsidRPr="00B8748A" w:rsidRDefault="00B8748A" w:rsidP="00B8748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8748A">
        <w:rPr>
          <w:rFonts w:ascii="Times New Roman" w:hAnsi="Times New Roman" w:cs="Times New Roman"/>
          <w:sz w:val="28"/>
          <w:szCs w:val="28"/>
          <w:lang w:eastAsia="en-US"/>
        </w:rPr>
        <w:t>7)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8748A" w:rsidRPr="00B8748A" w:rsidRDefault="00B8748A" w:rsidP="00B8748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8748A">
        <w:rPr>
          <w:rFonts w:ascii="Times New Roman" w:hAnsi="Times New Roman" w:cs="Times New Roman"/>
          <w:sz w:val="28"/>
          <w:szCs w:val="28"/>
          <w:lang w:eastAsia="en-US"/>
        </w:rPr>
        <w:t>8)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 Государственной информационной системе жилищно-коммунального хозяйства;</w:t>
      </w:r>
    </w:p>
    <w:p w:rsidR="00B8748A" w:rsidRPr="00B8748A" w:rsidRDefault="00B8748A" w:rsidP="00B8748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8748A">
        <w:rPr>
          <w:rFonts w:ascii="Times New Roman" w:hAnsi="Times New Roman" w:cs="Times New Roman"/>
          <w:sz w:val="28"/>
          <w:szCs w:val="28"/>
          <w:lang w:eastAsia="en-US"/>
        </w:rPr>
        <w:t>9) требований к обеспечению доступности для инвалидов помещений в многоквартирных домах.</w:t>
      </w:r>
    </w:p>
    <w:p w:rsidR="00B8748A" w:rsidRPr="00B8748A" w:rsidRDefault="00B8748A" w:rsidP="00B8748A">
      <w:pPr>
        <w:spacing w:after="16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При осуществлении  муниципального жилищного контроля могут выдаваться предписания об устранении выявленных нарушений обязательных требований, в том числе в ходе наблюдения за соблюдением 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обязательных требований</w:t>
      </w:r>
      <w:r w:rsidR="00C137FD">
        <w:rPr>
          <w:rFonts w:ascii="Times New Roman" w:hAnsi="Times New Roman" w:cs="Times New Roman"/>
          <w:sz w:val="28"/>
          <w:szCs w:val="28"/>
          <w:lang w:eastAsia="en-US"/>
        </w:rPr>
        <w:t>, а также предостережения о необходимости соблюдения обязательных требований жилищного законодательства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B8748A" w:rsidRDefault="00B8748A" w:rsidP="00B8748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возникновения ситуаций, требующих дополнительного разъяснения относительно соблюдения требований жилищного законодательства, получить квалифицированную помощь по существу возможно посредством обращения к специалисту </w:t>
      </w:r>
      <w:r w:rsidR="00C137FD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комитета жилищно-коммунального хозяйства  администрации МО Сертолово</w:t>
      </w:r>
      <w:r w:rsidRPr="00B8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уполномоченного на осуществление муниципального жилищного контроля: </w:t>
      </w:r>
    </w:p>
    <w:p w:rsidR="00E24A32" w:rsidRPr="00E24A32" w:rsidRDefault="00E24A32" w:rsidP="00E24A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32">
        <w:rPr>
          <w:rFonts w:ascii="Times New Roman" w:eastAsia="Times New Roman" w:hAnsi="Times New Roman" w:cs="Times New Roman"/>
          <w:sz w:val="28"/>
          <w:szCs w:val="28"/>
        </w:rPr>
        <w:t xml:space="preserve">- лично по адресу: </w:t>
      </w:r>
      <w:r w:rsidRPr="00E24A32">
        <w:rPr>
          <w:rFonts w:ascii="Times New Roman" w:hAnsi="Times New Roman" w:cs="Times New Roman"/>
          <w:sz w:val="28"/>
          <w:szCs w:val="28"/>
        </w:rPr>
        <w:t xml:space="preserve">Место нахождения:  Ленинградская область, Всеволожский район,  </w:t>
      </w:r>
      <w:proofErr w:type="gramStart"/>
      <w:r w:rsidRPr="00E24A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24A32">
        <w:rPr>
          <w:rFonts w:ascii="Times New Roman" w:hAnsi="Times New Roman" w:cs="Times New Roman"/>
          <w:sz w:val="28"/>
          <w:szCs w:val="28"/>
        </w:rPr>
        <w:t xml:space="preserve">. Сертолово, </w:t>
      </w:r>
      <w:proofErr w:type="spellStart"/>
      <w:r w:rsidRPr="00E24A32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E24A32">
        <w:rPr>
          <w:rFonts w:ascii="Times New Roman" w:hAnsi="Times New Roman" w:cs="Times New Roman"/>
          <w:sz w:val="28"/>
          <w:szCs w:val="28"/>
        </w:rPr>
        <w:t xml:space="preserve">. Сертолово-1, ул. Выборгское шоссе, д. 3. График работы: понедельник-четверг с 10.00 до 17.00, пятница с 10.00 до 16.00, перерыв с 13.00 </w:t>
      </w:r>
      <w:proofErr w:type="gramStart"/>
      <w:r w:rsidRPr="00E24A3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24A32">
        <w:rPr>
          <w:rFonts w:ascii="Times New Roman" w:hAnsi="Times New Roman" w:cs="Times New Roman"/>
          <w:sz w:val="28"/>
          <w:szCs w:val="28"/>
        </w:rPr>
        <w:t xml:space="preserve"> 14.00. Справочные телефоны Комитета: (812) 676-03-88 Факс: (812) 676-03-88;</w:t>
      </w:r>
    </w:p>
    <w:p w:rsidR="00E24A32" w:rsidRPr="00E24A32" w:rsidRDefault="00E24A32" w:rsidP="00E24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A32" w:rsidRPr="00E24A32" w:rsidRDefault="00E24A32" w:rsidP="00E24A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32">
        <w:rPr>
          <w:rFonts w:ascii="Times New Roman" w:eastAsia="Times New Roman" w:hAnsi="Times New Roman" w:cs="Times New Roman"/>
          <w:sz w:val="28"/>
          <w:szCs w:val="28"/>
        </w:rPr>
        <w:t>- письменно потовым отправлением:</w:t>
      </w:r>
      <w:r w:rsidRPr="00E24A32">
        <w:rPr>
          <w:rFonts w:ascii="Times New Roman" w:hAnsi="Times New Roman" w:cs="Times New Roman"/>
          <w:sz w:val="28"/>
          <w:szCs w:val="28"/>
        </w:rPr>
        <w:t xml:space="preserve"> Ленинградская область, Всеволожский район,  </w:t>
      </w:r>
      <w:proofErr w:type="gramStart"/>
      <w:r w:rsidRPr="00E24A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24A32">
        <w:rPr>
          <w:rFonts w:ascii="Times New Roman" w:hAnsi="Times New Roman" w:cs="Times New Roman"/>
          <w:sz w:val="28"/>
          <w:szCs w:val="28"/>
        </w:rPr>
        <w:t xml:space="preserve">. Сертолово, </w:t>
      </w:r>
      <w:proofErr w:type="spellStart"/>
      <w:r w:rsidRPr="00E24A32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E24A32">
        <w:rPr>
          <w:rFonts w:ascii="Times New Roman" w:hAnsi="Times New Roman" w:cs="Times New Roman"/>
          <w:sz w:val="28"/>
          <w:szCs w:val="28"/>
        </w:rPr>
        <w:t>. Сертолово-1, ул. Молодцова, д. 7, корпус 2;</w:t>
      </w:r>
    </w:p>
    <w:p w:rsidR="00E24A32" w:rsidRPr="00E24A32" w:rsidRDefault="00E24A32" w:rsidP="00E24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A32" w:rsidRPr="00E24A32" w:rsidRDefault="00E24A32" w:rsidP="00E24A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32">
        <w:rPr>
          <w:rFonts w:ascii="Times New Roman" w:eastAsia="Times New Roman" w:hAnsi="Times New Roman" w:cs="Times New Roman"/>
          <w:sz w:val="28"/>
          <w:szCs w:val="28"/>
        </w:rPr>
        <w:t>- по электронной почте:</w:t>
      </w:r>
      <w:r w:rsidRPr="00E24A32">
        <w:rPr>
          <w:rFonts w:ascii="Times New Roman" w:hAnsi="Times New Roman" w:cs="Times New Roman"/>
          <w:sz w:val="28"/>
          <w:szCs w:val="28"/>
        </w:rPr>
        <w:t xml:space="preserve">  адрес электронной почты Администрации: </w:t>
      </w:r>
      <w:hyperlink r:id="rId5" w:history="1">
        <w:r w:rsidRPr="00E24A3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upravdelami</w:t>
        </w:r>
        <w:r w:rsidRPr="00E24A3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E24A3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bk</w:t>
        </w:r>
        <w:r w:rsidRPr="00E24A3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24A3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E24A32">
        <w:rPr>
          <w:rFonts w:ascii="Times New Roman" w:hAnsi="Times New Roman" w:cs="Times New Roman"/>
          <w:sz w:val="28"/>
          <w:szCs w:val="28"/>
        </w:rPr>
        <w:t>, адрес электронной почты комитета: gkx08@yandex.ru</w:t>
      </w:r>
      <w:r w:rsidR="003E597C">
        <w:rPr>
          <w:rFonts w:ascii="Times New Roman" w:hAnsi="Times New Roman" w:cs="Times New Roman"/>
          <w:sz w:val="28"/>
          <w:szCs w:val="28"/>
        </w:rPr>
        <w:t>.</w:t>
      </w:r>
    </w:p>
    <w:p w:rsidR="00E24A32" w:rsidRPr="00E24A32" w:rsidRDefault="00E24A32" w:rsidP="00E24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48A" w:rsidRPr="00E24A32" w:rsidRDefault="00B8748A" w:rsidP="00E24A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DBA" w:rsidRPr="00E24A32" w:rsidRDefault="00881DBA">
      <w:pPr>
        <w:rPr>
          <w:rFonts w:ascii="Times New Roman" w:hAnsi="Times New Roman" w:cs="Times New Roman"/>
        </w:rPr>
      </w:pPr>
    </w:p>
    <w:sectPr w:rsidR="00881DBA" w:rsidRPr="00E24A32" w:rsidSect="00CF61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5EA4"/>
    <w:multiLevelType w:val="hybridMultilevel"/>
    <w:tmpl w:val="E48E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7071A"/>
    <w:multiLevelType w:val="hybridMultilevel"/>
    <w:tmpl w:val="A052ED0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D675D"/>
    <w:multiLevelType w:val="hybridMultilevel"/>
    <w:tmpl w:val="F59E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48A"/>
    <w:rsid w:val="00284BB3"/>
    <w:rsid w:val="003D5806"/>
    <w:rsid w:val="003E597C"/>
    <w:rsid w:val="004E2C92"/>
    <w:rsid w:val="00536C7A"/>
    <w:rsid w:val="00881DBA"/>
    <w:rsid w:val="00B8748A"/>
    <w:rsid w:val="00B9421D"/>
    <w:rsid w:val="00BB218C"/>
    <w:rsid w:val="00C137FD"/>
    <w:rsid w:val="00D02C28"/>
    <w:rsid w:val="00E24A32"/>
    <w:rsid w:val="00EF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24A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4">
    <w:name w:val="Hyperlink"/>
    <w:rsid w:val="00E24A32"/>
    <w:rPr>
      <w:color w:val="0000FF"/>
      <w:u w:val="single"/>
    </w:rPr>
  </w:style>
  <w:style w:type="paragraph" w:customStyle="1" w:styleId="1">
    <w:name w:val="Знак1 Знак Знак Знак"/>
    <w:basedOn w:val="a"/>
    <w:rsid w:val="003D5806"/>
    <w:pPr>
      <w:tabs>
        <w:tab w:val="left" w:pos="145"/>
      </w:tabs>
      <w:autoSpaceDN w:val="0"/>
      <w:adjustRightInd w:val="0"/>
      <w:spacing w:after="0" w:line="240" w:lineRule="auto"/>
      <w:ind w:left="-72" w:firstLine="72"/>
    </w:pPr>
    <w:rPr>
      <w:rFonts w:ascii="Verdana" w:eastAsia="Times New Roman" w:hAnsi="Verdana" w:cs="Verdana"/>
      <w:color w:val="000000"/>
      <w:sz w:val="20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3D5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ravdelami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12</cp:revision>
  <dcterms:created xsi:type="dcterms:W3CDTF">2023-01-20T09:25:00Z</dcterms:created>
  <dcterms:modified xsi:type="dcterms:W3CDTF">2023-01-23T08:20:00Z</dcterms:modified>
</cp:coreProperties>
</file>